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3D9B" w:rsidRDefault="000D1E83" w:rsidP="007E7002">
      <w:pPr>
        <w:jc w:val="center"/>
        <w:rPr>
          <w:rFonts w:ascii="標楷體" w:eastAsia="標楷體" w:hAnsi="標楷體"/>
          <w:b/>
          <w:sz w:val="36"/>
          <w:szCs w:val="36"/>
        </w:rPr>
      </w:pPr>
      <w:r>
        <w:rPr>
          <w:rFonts w:ascii="標楷體" w:eastAsia="標楷體" w:hAnsi="標楷體" w:hint="eastAsia"/>
          <w:b/>
          <w:sz w:val="36"/>
          <w:szCs w:val="36"/>
        </w:rPr>
        <w:t>福建</w:t>
      </w:r>
      <w:r w:rsidR="00346DD2">
        <w:rPr>
          <w:rFonts w:ascii="標楷體" w:eastAsia="標楷體" w:hAnsi="標楷體" w:hint="eastAsia"/>
          <w:b/>
          <w:sz w:val="36"/>
          <w:szCs w:val="36"/>
        </w:rPr>
        <w:t>金門</w:t>
      </w:r>
      <w:r w:rsidR="007E7002" w:rsidRPr="007E7002">
        <w:rPr>
          <w:rFonts w:ascii="標楷體" w:eastAsia="標楷體" w:hAnsi="標楷體" w:hint="eastAsia"/>
          <w:b/>
          <w:sz w:val="36"/>
          <w:szCs w:val="36"/>
        </w:rPr>
        <w:t>地方法院  公告</w:t>
      </w:r>
    </w:p>
    <w:p w:rsidR="008C2FEA" w:rsidRPr="00F86F0B" w:rsidRDefault="008C2FEA" w:rsidP="00F86F0B">
      <w:pPr>
        <w:ind w:left="1080" w:hangingChars="300" w:hanging="1080"/>
        <w:jc w:val="both"/>
        <w:rPr>
          <w:rFonts w:ascii="標楷體" w:eastAsia="標楷體" w:hAnsi="標楷體"/>
          <w:sz w:val="36"/>
          <w:szCs w:val="36"/>
        </w:rPr>
      </w:pPr>
    </w:p>
    <w:p w:rsidR="00785579" w:rsidRPr="00785579" w:rsidRDefault="00785579" w:rsidP="00785579">
      <w:pPr>
        <w:spacing w:line="760" w:lineRule="exact"/>
        <w:ind w:left="1080" w:hangingChars="300" w:hanging="1080"/>
        <w:rPr>
          <w:rFonts w:ascii="標楷體" w:eastAsia="標楷體" w:hAnsi="標楷體"/>
          <w:sz w:val="36"/>
          <w:szCs w:val="36"/>
        </w:rPr>
      </w:pPr>
      <w:r w:rsidRPr="00785579">
        <w:rPr>
          <w:rFonts w:ascii="標楷體" w:eastAsia="標楷體" w:hAnsi="標楷體" w:hint="eastAsia"/>
          <w:sz w:val="36"/>
          <w:szCs w:val="36"/>
        </w:rPr>
        <w:t>主旨：公告本院民國</w:t>
      </w:r>
      <w:proofErr w:type="gramStart"/>
      <w:r w:rsidR="00346DD2">
        <w:rPr>
          <w:rFonts w:ascii="標楷體" w:eastAsia="標楷體" w:hAnsi="標楷體" w:hint="eastAsia"/>
          <w:sz w:val="36"/>
          <w:szCs w:val="36"/>
        </w:rPr>
        <w:t>111</w:t>
      </w:r>
      <w:proofErr w:type="gramEnd"/>
      <w:r w:rsidRPr="00785579">
        <w:rPr>
          <w:rFonts w:ascii="標楷體" w:eastAsia="標楷體" w:hAnsi="標楷體" w:hint="eastAsia"/>
          <w:sz w:val="36"/>
          <w:szCs w:val="36"/>
        </w:rPr>
        <w:t>年度備選國民法官複選名冊造具完成事宜。</w:t>
      </w:r>
    </w:p>
    <w:p w:rsidR="00785579" w:rsidRPr="00785579" w:rsidRDefault="00785579" w:rsidP="00785579">
      <w:pPr>
        <w:spacing w:line="760" w:lineRule="exact"/>
        <w:ind w:left="1080" w:hangingChars="300" w:hanging="1080"/>
        <w:rPr>
          <w:rFonts w:ascii="標楷體" w:eastAsia="標楷體" w:hAnsi="標楷體"/>
          <w:sz w:val="36"/>
          <w:szCs w:val="36"/>
        </w:rPr>
      </w:pPr>
      <w:r w:rsidRPr="00785579">
        <w:rPr>
          <w:rFonts w:ascii="標楷體" w:eastAsia="標楷體" w:hAnsi="標楷體" w:hint="eastAsia"/>
          <w:sz w:val="36"/>
          <w:szCs w:val="36"/>
        </w:rPr>
        <w:t>依據：備選國民法官審核小組職權行使辦法第18條第1項。</w:t>
      </w:r>
    </w:p>
    <w:p w:rsidR="007E7002" w:rsidRPr="003C23F5" w:rsidRDefault="007E7002" w:rsidP="00785579">
      <w:pPr>
        <w:spacing w:line="760" w:lineRule="exact"/>
        <w:jc w:val="both"/>
        <w:rPr>
          <w:rFonts w:ascii="標楷體" w:eastAsia="標楷體" w:hAnsi="標楷體"/>
          <w:sz w:val="36"/>
          <w:szCs w:val="36"/>
        </w:rPr>
      </w:pPr>
      <w:r w:rsidRPr="003C23F5">
        <w:rPr>
          <w:rFonts w:ascii="標楷體" w:eastAsia="標楷體" w:hAnsi="標楷體" w:hint="eastAsia"/>
          <w:sz w:val="36"/>
          <w:szCs w:val="36"/>
        </w:rPr>
        <w:t>公告事項：</w:t>
      </w:r>
    </w:p>
    <w:p w:rsidR="007E7002" w:rsidRPr="005D4F47" w:rsidRDefault="007E7002" w:rsidP="00785579">
      <w:pPr>
        <w:pStyle w:val="a7"/>
        <w:numPr>
          <w:ilvl w:val="0"/>
          <w:numId w:val="1"/>
        </w:numPr>
        <w:spacing w:line="760" w:lineRule="exact"/>
        <w:ind w:leftChars="0"/>
        <w:jc w:val="both"/>
        <w:rPr>
          <w:rFonts w:ascii="標楷體" w:eastAsia="標楷體" w:hAnsi="標楷體"/>
          <w:sz w:val="36"/>
          <w:szCs w:val="36"/>
        </w:rPr>
      </w:pPr>
      <w:r w:rsidRPr="005D4F47">
        <w:rPr>
          <w:rFonts w:ascii="標楷體" w:eastAsia="標楷體" w:hAnsi="標楷體" w:hint="eastAsia"/>
          <w:sz w:val="36"/>
          <w:szCs w:val="36"/>
        </w:rPr>
        <w:t>本院</w:t>
      </w:r>
      <w:proofErr w:type="gramStart"/>
      <w:r w:rsidR="00346DD2">
        <w:rPr>
          <w:rFonts w:ascii="標楷體" w:eastAsia="標楷體" w:hAnsi="標楷體" w:hint="eastAsia"/>
          <w:sz w:val="36"/>
          <w:szCs w:val="36"/>
        </w:rPr>
        <w:t>111</w:t>
      </w:r>
      <w:proofErr w:type="gramEnd"/>
      <w:r w:rsidRPr="005D4F47">
        <w:rPr>
          <w:rFonts w:ascii="標楷體" w:eastAsia="標楷體" w:hAnsi="標楷體" w:hint="eastAsia"/>
          <w:sz w:val="36"/>
          <w:szCs w:val="36"/>
        </w:rPr>
        <w:t>年度之備選國民法官複選名冊</w:t>
      </w:r>
      <w:r w:rsidR="008C2FEA" w:rsidRPr="005D4F47">
        <w:rPr>
          <w:rFonts w:ascii="標楷體" w:eastAsia="標楷體" w:hAnsi="標楷體" w:hint="eastAsia"/>
          <w:sz w:val="36"/>
          <w:szCs w:val="36"/>
        </w:rPr>
        <w:t>已造具</w:t>
      </w:r>
      <w:r w:rsidRPr="005D4F47">
        <w:rPr>
          <w:rFonts w:ascii="標楷體" w:eastAsia="標楷體" w:hAnsi="標楷體" w:hint="eastAsia"/>
          <w:sz w:val="36"/>
          <w:szCs w:val="36"/>
        </w:rPr>
        <w:t>完畢。</w:t>
      </w:r>
    </w:p>
    <w:p w:rsidR="007E7002" w:rsidRPr="00272096" w:rsidRDefault="00272096" w:rsidP="00785579">
      <w:pPr>
        <w:pStyle w:val="a7"/>
        <w:numPr>
          <w:ilvl w:val="0"/>
          <w:numId w:val="1"/>
        </w:numPr>
        <w:spacing w:line="760" w:lineRule="exact"/>
        <w:ind w:leftChars="0"/>
        <w:jc w:val="both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本</w:t>
      </w:r>
      <w:proofErr w:type="gramStart"/>
      <w:r>
        <w:rPr>
          <w:rFonts w:ascii="標楷體" w:eastAsia="標楷體" w:hAnsi="標楷體" w:hint="eastAsia"/>
          <w:sz w:val="36"/>
          <w:szCs w:val="36"/>
        </w:rPr>
        <w:t>院前函請</w:t>
      </w:r>
      <w:proofErr w:type="gramEnd"/>
      <w:r w:rsidR="00346DD2">
        <w:rPr>
          <w:rFonts w:ascii="標楷體" w:eastAsia="標楷體" w:hAnsi="標楷體" w:hint="eastAsia"/>
          <w:sz w:val="36"/>
          <w:szCs w:val="36"/>
        </w:rPr>
        <w:t>金門</w:t>
      </w:r>
      <w:r>
        <w:rPr>
          <w:rFonts w:ascii="標楷體" w:eastAsia="標楷體" w:hAnsi="標楷體" w:hint="eastAsia"/>
          <w:sz w:val="36"/>
          <w:szCs w:val="36"/>
        </w:rPr>
        <w:t>縣</w:t>
      </w:r>
      <w:r w:rsidR="007E7002" w:rsidRPr="00272096">
        <w:rPr>
          <w:rFonts w:ascii="標楷體" w:eastAsia="標楷體" w:hAnsi="標楷體" w:hint="eastAsia"/>
          <w:sz w:val="36"/>
          <w:szCs w:val="36"/>
        </w:rPr>
        <w:t>政府提供合計共</w:t>
      </w:r>
      <w:r w:rsidR="00346DD2">
        <w:rPr>
          <w:rFonts w:ascii="標楷體" w:eastAsia="標楷體" w:hAnsi="標楷體" w:hint="eastAsia"/>
          <w:sz w:val="36"/>
          <w:szCs w:val="36"/>
        </w:rPr>
        <w:t>500</w:t>
      </w:r>
      <w:r w:rsidR="005E47B4" w:rsidRPr="00272096">
        <w:rPr>
          <w:rFonts w:ascii="標楷體" w:eastAsia="標楷體" w:hAnsi="標楷體" w:hint="eastAsia"/>
          <w:sz w:val="36"/>
          <w:szCs w:val="36"/>
        </w:rPr>
        <w:t>人</w:t>
      </w:r>
      <w:r w:rsidR="007E7002" w:rsidRPr="00272096">
        <w:rPr>
          <w:rFonts w:ascii="標楷體" w:eastAsia="標楷體" w:hAnsi="標楷體" w:hint="eastAsia"/>
          <w:sz w:val="36"/>
          <w:szCs w:val="36"/>
        </w:rPr>
        <w:t>之備選國民法官初選名冊；經</w:t>
      </w:r>
      <w:proofErr w:type="gramStart"/>
      <w:r w:rsidR="007E7002" w:rsidRPr="00272096">
        <w:rPr>
          <w:rFonts w:ascii="標楷體" w:eastAsia="標楷體" w:hAnsi="標楷體" w:hint="eastAsia"/>
          <w:sz w:val="36"/>
          <w:szCs w:val="36"/>
        </w:rPr>
        <w:t>本院備選</w:t>
      </w:r>
      <w:proofErr w:type="gramEnd"/>
      <w:r w:rsidR="007E7002" w:rsidRPr="00272096">
        <w:rPr>
          <w:rFonts w:ascii="標楷體" w:eastAsia="標楷體" w:hAnsi="標楷體" w:hint="eastAsia"/>
          <w:sz w:val="36"/>
          <w:szCs w:val="36"/>
        </w:rPr>
        <w:t>國民法官審核小組審核後，</w:t>
      </w:r>
      <w:r w:rsidR="008C2FEA" w:rsidRPr="00272096">
        <w:rPr>
          <w:rFonts w:ascii="標楷體" w:eastAsia="標楷體" w:hAnsi="標楷體" w:hint="eastAsia"/>
          <w:sz w:val="36"/>
          <w:szCs w:val="36"/>
        </w:rPr>
        <w:t>已於</w:t>
      </w:r>
      <w:r w:rsidR="00346DD2">
        <w:rPr>
          <w:rFonts w:ascii="標楷體" w:eastAsia="標楷體" w:hAnsi="標楷體" w:hint="eastAsia"/>
          <w:sz w:val="36"/>
          <w:szCs w:val="36"/>
        </w:rPr>
        <w:t>110</w:t>
      </w:r>
      <w:r w:rsidR="008C2FEA" w:rsidRPr="00272096">
        <w:rPr>
          <w:rFonts w:ascii="標楷體" w:eastAsia="標楷體" w:hAnsi="標楷體" w:hint="eastAsia"/>
          <w:sz w:val="36"/>
          <w:szCs w:val="36"/>
        </w:rPr>
        <w:t>年</w:t>
      </w:r>
      <w:r w:rsidR="00346DD2">
        <w:rPr>
          <w:rFonts w:ascii="標楷體" w:eastAsia="標楷體" w:hAnsi="標楷體" w:hint="eastAsia"/>
          <w:sz w:val="36"/>
          <w:szCs w:val="36"/>
        </w:rPr>
        <w:t>12</w:t>
      </w:r>
      <w:r w:rsidR="008C2FEA" w:rsidRPr="00272096">
        <w:rPr>
          <w:rFonts w:ascii="標楷體" w:eastAsia="標楷體" w:hAnsi="標楷體" w:hint="eastAsia"/>
          <w:sz w:val="36"/>
          <w:szCs w:val="36"/>
        </w:rPr>
        <w:t>月</w:t>
      </w:r>
      <w:r w:rsidR="00B51513">
        <w:rPr>
          <w:rFonts w:ascii="標楷體" w:eastAsia="標楷體" w:hAnsi="標楷體" w:hint="eastAsia"/>
          <w:sz w:val="36"/>
          <w:szCs w:val="36"/>
        </w:rPr>
        <w:t>2</w:t>
      </w:r>
      <w:r w:rsidR="008C2FEA" w:rsidRPr="00272096">
        <w:rPr>
          <w:rFonts w:ascii="標楷體" w:eastAsia="標楷體" w:hAnsi="標楷體" w:hint="eastAsia"/>
          <w:sz w:val="36"/>
          <w:szCs w:val="36"/>
        </w:rPr>
        <w:t>日造具完成</w:t>
      </w:r>
      <w:r w:rsidR="00D732D0">
        <w:rPr>
          <w:rFonts w:ascii="標楷體" w:eastAsia="標楷體" w:hAnsi="標楷體" w:hint="eastAsia"/>
          <w:sz w:val="36"/>
          <w:szCs w:val="36"/>
        </w:rPr>
        <w:t>473</w:t>
      </w:r>
      <w:bookmarkStart w:id="0" w:name="_GoBack"/>
      <w:bookmarkEnd w:id="0"/>
      <w:r w:rsidR="005E47B4" w:rsidRPr="00272096">
        <w:rPr>
          <w:rFonts w:ascii="標楷體" w:eastAsia="標楷體" w:hAnsi="標楷體" w:hint="eastAsia"/>
          <w:sz w:val="36"/>
          <w:szCs w:val="36"/>
        </w:rPr>
        <w:t>人</w:t>
      </w:r>
      <w:r w:rsidR="007E7002" w:rsidRPr="00272096">
        <w:rPr>
          <w:rFonts w:ascii="標楷體" w:eastAsia="標楷體" w:hAnsi="標楷體" w:hint="eastAsia"/>
          <w:sz w:val="36"/>
          <w:szCs w:val="36"/>
        </w:rPr>
        <w:t>之複選名冊完畢。</w:t>
      </w:r>
    </w:p>
    <w:p w:rsidR="007E7002" w:rsidRDefault="007E7002" w:rsidP="00785579">
      <w:pPr>
        <w:spacing w:line="760" w:lineRule="exact"/>
        <w:jc w:val="both"/>
        <w:rPr>
          <w:rFonts w:ascii="標楷體" w:eastAsia="標楷體" w:hAnsi="標楷體"/>
          <w:sz w:val="36"/>
          <w:szCs w:val="36"/>
        </w:rPr>
      </w:pPr>
    </w:p>
    <w:p w:rsidR="007E7002" w:rsidRPr="007E7002" w:rsidRDefault="007E7002" w:rsidP="00785579">
      <w:pPr>
        <w:spacing w:line="760" w:lineRule="exact"/>
        <w:jc w:val="both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 xml:space="preserve">中    華    民    國   </w:t>
      </w:r>
      <w:r w:rsidR="00B51513">
        <w:rPr>
          <w:rFonts w:ascii="標楷體" w:eastAsia="標楷體" w:hAnsi="標楷體"/>
          <w:sz w:val="36"/>
          <w:szCs w:val="36"/>
        </w:rPr>
        <w:t>110</w:t>
      </w:r>
      <w:r>
        <w:rPr>
          <w:rFonts w:ascii="標楷體" w:eastAsia="標楷體" w:hAnsi="標楷體" w:hint="eastAsia"/>
          <w:sz w:val="36"/>
          <w:szCs w:val="36"/>
        </w:rPr>
        <w:t xml:space="preserve">  年  </w:t>
      </w:r>
      <w:r w:rsidR="00B51513">
        <w:rPr>
          <w:rFonts w:ascii="標楷體" w:eastAsia="標楷體" w:hAnsi="標楷體"/>
          <w:sz w:val="36"/>
          <w:szCs w:val="36"/>
        </w:rPr>
        <w:t>12</w:t>
      </w:r>
      <w:r>
        <w:rPr>
          <w:rFonts w:ascii="標楷體" w:eastAsia="標楷體" w:hAnsi="標楷體" w:hint="eastAsia"/>
          <w:sz w:val="36"/>
          <w:szCs w:val="36"/>
        </w:rPr>
        <w:t xml:space="preserve"> 月  </w:t>
      </w:r>
      <w:r w:rsidR="00B51513">
        <w:rPr>
          <w:rFonts w:ascii="標楷體" w:eastAsia="標楷體" w:hAnsi="標楷體"/>
          <w:sz w:val="36"/>
          <w:szCs w:val="36"/>
        </w:rPr>
        <w:t>2</w:t>
      </w:r>
      <w:r>
        <w:rPr>
          <w:rFonts w:ascii="標楷體" w:eastAsia="標楷體" w:hAnsi="標楷體" w:hint="eastAsia"/>
          <w:sz w:val="36"/>
          <w:szCs w:val="36"/>
        </w:rPr>
        <w:t xml:space="preserve">  日</w:t>
      </w:r>
    </w:p>
    <w:p w:rsidR="007E7002" w:rsidRPr="007E7002" w:rsidRDefault="007E7002" w:rsidP="00785579">
      <w:pPr>
        <w:spacing w:line="760" w:lineRule="exact"/>
        <w:jc w:val="both"/>
        <w:rPr>
          <w:rFonts w:ascii="標楷體" w:eastAsia="標楷體" w:hAnsi="標楷體"/>
          <w:sz w:val="36"/>
          <w:szCs w:val="36"/>
        </w:rPr>
      </w:pPr>
    </w:p>
    <w:sectPr w:rsidR="007E7002" w:rsidRPr="007E7002" w:rsidSect="00785579">
      <w:headerReference w:type="default" r:id="rId7"/>
      <w:pgSz w:w="11906" w:h="16838"/>
      <w:pgMar w:top="1418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7141" w:rsidRDefault="00C77141" w:rsidP="000D1E83">
      <w:r>
        <w:separator/>
      </w:r>
    </w:p>
  </w:endnote>
  <w:endnote w:type="continuationSeparator" w:id="0">
    <w:p w:rsidR="00C77141" w:rsidRDefault="00C77141" w:rsidP="000D1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7141" w:rsidRDefault="00C77141" w:rsidP="000D1E83">
      <w:r>
        <w:separator/>
      </w:r>
    </w:p>
  </w:footnote>
  <w:footnote w:type="continuationSeparator" w:id="0">
    <w:p w:rsidR="00C77141" w:rsidRDefault="00C77141" w:rsidP="000D1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5EAC" w:rsidRPr="005F5EAC" w:rsidRDefault="00E362E5" w:rsidP="005F5EAC">
    <w:pPr>
      <w:pStyle w:val="a3"/>
      <w:jc w:val="right"/>
      <w:rPr>
        <w:rFonts w:ascii="標楷體" w:eastAsia="標楷體" w:hAnsi="標楷體"/>
        <w:sz w:val="24"/>
        <w:szCs w:val="24"/>
      </w:rPr>
    </w:pPr>
    <w:r>
      <w:rPr>
        <w:rFonts w:ascii="標楷體" w:eastAsia="標楷體" w:hAnsi="標楷體" w:hint="eastAsia"/>
        <w:sz w:val="24"/>
        <w:szCs w:val="24"/>
      </w:rPr>
      <w:t>造具</w:t>
    </w:r>
    <w:r w:rsidR="005F5EAC" w:rsidRPr="005F5EAC">
      <w:rPr>
        <w:rFonts w:ascii="標楷體" w:eastAsia="標楷體" w:hAnsi="標楷體" w:hint="eastAsia"/>
        <w:sz w:val="24"/>
        <w:szCs w:val="24"/>
      </w:rPr>
      <w:t>完成備選國民法官複選名冊公告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75DC3"/>
    <w:multiLevelType w:val="hybridMultilevel"/>
    <w:tmpl w:val="8364F26E"/>
    <w:lvl w:ilvl="0" w:tplc="6840CA2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002"/>
    <w:rsid w:val="00053D9B"/>
    <w:rsid w:val="000D1E83"/>
    <w:rsid w:val="001F45F2"/>
    <w:rsid w:val="00202D35"/>
    <w:rsid w:val="00272096"/>
    <w:rsid w:val="002B225D"/>
    <w:rsid w:val="00346DD2"/>
    <w:rsid w:val="003C23F5"/>
    <w:rsid w:val="003F739D"/>
    <w:rsid w:val="004D0056"/>
    <w:rsid w:val="005D4F47"/>
    <w:rsid w:val="005E47B4"/>
    <w:rsid w:val="005F5EAC"/>
    <w:rsid w:val="00785579"/>
    <w:rsid w:val="00786EBC"/>
    <w:rsid w:val="007E7002"/>
    <w:rsid w:val="008C2FEA"/>
    <w:rsid w:val="00B004AE"/>
    <w:rsid w:val="00B51513"/>
    <w:rsid w:val="00B711AC"/>
    <w:rsid w:val="00C05B1D"/>
    <w:rsid w:val="00C77141"/>
    <w:rsid w:val="00D732D0"/>
    <w:rsid w:val="00D90DA8"/>
    <w:rsid w:val="00E02C11"/>
    <w:rsid w:val="00E362E5"/>
    <w:rsid w:val="00F86F0B"/>
    <w:rsid w:val="00FF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E8D889"/>
  <w15:chartTrackingRefBased/>
  <w15:docId w15:val="{78D45123-6910-40C4-A60F-6ACD810F0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1E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0D1E83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D1E8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0D1E83"/>
    <w:rPr>
      <w:sz w:val="20"/>
      <w:szCs w:val="20"/>
    </w:rPr>
  </w:style>
  <w:style w:type="paragraph" w:styleId="a7">
    <w:name w:val="List Paragraph"/>
    <w:basedOn w:val="a"/>
    <w:uiPriority w:val="34"/>
    <w:qFormat/>
    <w:rsid w:val="005D4F47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陳鴻璋</cp:lastModifiedBy>
  <cp:revision>5</cp:revision>
  <cp:lastPrinted>2021-04-26T02:35:00Z</cp:lastPrinted>
  <dcterms:created xsi:type="dcterms:W3CDTF">2021-12-01T00:43:00Z</dcterms:created>
  <dcterms:modified xsi:type="dcterms:W3CDTF">2021-12-02T09:17:00Z</dcterms:modified>
</cp:coreProperties>
</file>